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eastAsia" w:ascii="华文楷体" w:hAnsi="华文楷体" w:eastAsia="华文楷体" w:cs="华文楷体"/>
          <w:b/>
          <w:bCs/>
          <w:kern w:val="2"/>
          <w:sz w:val="32"/>
          <w:szCs w:val="32"/>
          <w:lang w:val="en-US" w:eastAsia="zh-CN" w:bidi="ar-SA"/>
        </w:rPr>
      </w:pPr>
      <w:r>
        <w:rPr>
          <w:rFonts w:hint="eastAsia" w:ascii="华文楷体" w:hAnsi="华文楷体" w:eastAsia="华文楷体" w:cs="华文楷体"/>
          <w:b/>
          <w:bCs/>
          <w:kern w:val="2"/>
          <w:sz w:val="32"/>
          <w:szCs w:val="32"/>
          <w:lang w:val="en-US" w:eastAsia="zh-CN" w:bidi="ar-SA"/>
        </w:rPr>
        <w:t>三亚市知识产权纠纷人民调解委员会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eastAsia" w:ascii="华文楷体" w:hAnsi="华文楷体" w:eastAsia="华文楷体" w:cs="华文楷体"/>
          <w:b/>
          <w:bCs/>
          <w:kern w:val="2"/>
          <w:sz w:val="32"/>
          <w:szCs w:val="32"/>
          <w:lang w:val="en-US" w:eastAsia="zh-CN" w:bidi="ar-SA"/>
        </w:rPr>
      </w:pPr>
      <w:r>
        <w:rPr>
          <w:rFonts w:hint="eastAsia" w:ascii="华文楷体" w:hAnsi="华文楷体" w:eastAsia="华文楷体" w:cs="华文楷体"/>
          <w:b/>
          <w:bCs/>
          <w:kern w:val="2"/>
          <w:sz w:val="32"/>
          <w:szCs w:val="32"/>
          <w:lang w:val="en-US" w:eastAsia="zh-CN" w:bidi="ar-SA"/>
        </w:rPr>
        <w:t>人民调解申请材料清单</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人民调解申请书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请按照附件《人民调解申请书》填写，并由请求人签名按指印或者盖章。</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二、知识产权权利证书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申请人需提供知识产权权利证书复印件 1 份，权利证书按涉及知识产权种类分为专利证书、商标注册证书、著作权登记证书或认证机构出具的权属证明、植物新品种权证书等。涉专利纠纷的需提交专利权的法律状态证明（专利登记薄副本或者专利年费续费证明）复印件1份。</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三、申请人身份证明相关材料</w:t>
      </w:r>
    </w:p>
    <w:p>
      <w:pPr>
        <w:pStyle w:val="2"/>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（一）申请人为自然人的，需提交个人身份证复印件1份。</w:t>
      </w:r>
    </w:p>
    <w:p>
      <w:pPr>
        <w:pStyle w:val="2"/>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（二）申请人为企业的，需提交《营业执照》复印件1份、法定代表人身份证复印件1份及经办人身份证复印件1份。</w:t>
      </w:r>
    </w:p>
    <w:p>
      <w:pPr>
        <w:pStyle w:val="2"/>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三）申请人为境外人员的，需提交经其所在国相关政府机构公证，并经我国驻该国使领馆认证的身份证明文件及其权属关系的证明文件；材料是外文的需附有中文译本，中文译本应由翻译人员签名并加盖翻译机构公章。</w:t>
      </w:r>
    </w:p>
    <w:p>
      <w:pPr>
        <w:pStyle w:val="2"/>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（四）申请人为香港、澳门、台湾地区的，身份证明文件及其权属关系的证明文件按司法部等部门有关规定办理。</w:t>
      </w:r>
    </w:p>
    <w:p>
      <w:pPr>
        <w:pStyle w:val="2"/>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（五）申请人委托他人（个人或代理机构）代为处理纠纷调解业务时需提交授权委托书（原件）；申请人为企业并由企业法人代表提出纠纷调解请求的，可以免于提交授权委托书。</w:t>
      </w:r>
    </w:p>
    <w:p>
      <w:pPr>
        <w:pStyle w:val="2"/>
        <w:keepNext w:val="0"/>
        <w:keepLines w:val="0"/>
        <w:pageBreakBefore w:val="0"/>
        <w:widowControl w:val="0"/>
        <w:kinsoku/>
        <w:wordWrap/>
        <w:overflowPunct/>
        <w:topLinePunct w:val="0"/>
        <w:autoSpaceDE/>
        <w:autoSpaceDN/>
        <w:bidi w:val="0"/>
        <w:adjustRightInd/>
        <w:snapToGrid/>
        <w:spacing w:line="520" w:lineRule="exact"/>
        <w:ind w:firstLine="602"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四、被申请人涉嫌侵权的基本证据</w:t>
      </w:r>
      <w:r>
        <w:rPr>
          <w:rFonts w:hint="eastAsia" w:ascii="华文楷体" w:hAnsi="华文楷体" w:eastAsia="华文楷体" w:cs="华文楷体"/>
          <w:kern w:val="2"/>
          <w:sz w:val="30"/>
          <w:szCs w:val="30"/>
          <w:lang w:val="en-US" w:eastAsia="zh-CN" w:bidi="ar-SA"/>
        </w:rPr>
        <w:t>包含但不限于产品图片等。</w:t>
      </w:r>
    </w:p>
    <w:p>
      <w:pPr>
        <w:keepNext w:val="0"/>
        <w:keepLines w:val="0"/>
        <w:pageBreakBefore w:val="0"/>
        <w:widowControl w:val="0"/>
        <w:kinsoku/>
        <w:overflowPunct/>
        <w:topLinePunct w:val="0"/>
        <w:autoSpaceDE/>
        <w:autoSpaceDN/>
        <w:bidi w:val="0"/>
        <w:adjustRightInd/>
        <w:snapToGrid/>
        <w:spacing w:line="578" w:lineRule="exact"/>
        <w:textAlignment w:val="auto"/>
        <w:rPr>
          <w:rFonts w:hint="eastAsia" w:ascii="华文楷体" w:hAnsi="华文楷体" w:eastAsia="华文楷体" w:cs="华文楷体"/>
          <w:kern w:val="2"/>
          <w:sz w:val="30"/>
          <w:szCs w:val="30"/>
          <w:lang w:val="en-US" w:eastAsia="zh-CN" w:bidi="ar-SA"/>
        </w:rPr>
      </w:pPr>
    </w:p>
    <w:p>
      <w:pPr>
        <w:keepNext w:val="0"/>
        <w:keepLines w:val="0"/>
        <w:pageBreakBefore w:val="0"/>
        <w:widowControl w:val="0"/>
        <w:kinsoku/>
        <w:overflowPunct/>
        <w:topLinePunct w:val="0"/>
        <w:autoSpaceDE/>
        <w:autoSpaceDN/>
        <w:bidi w:val="0"/>
        <w:adjustRightInd/>
        <w:snapToGrid/>
        <w:spacing w:line="578" w:lineRule="exact"/>
        <w:textAlignment w:val="auto"/>
        <w:rPr>
          <w:rFonts w:hint="eastAsia" w:ascii="华文楷体" w:hAnsi="华文楷体" w:eastAsia="华文楷体" w:cs="华文楷体"/>
          <w:kern w:val="2"/>
          <w:sz w:val="30"/>
          <w:szCs w:val="30"/>
          <w:lang w:val="en-US" w:eastAsia="zh-CN" w:bidi="ar-SA"/>
        </w:rPr>
      </w:pPr>
      <w:bookmarkStart w:id="0" w:name="_GoBack"/>
      <w:bookmarkEnd w:id="0"/>
      <w:r>
        <w:rPr>
          <w:rFonts w:hint="eastAsia" w:ascii="华文楷体" w:hAnsi="华文楷体" w:eastAsia="华文楷体" w:cs="华文楷体"/>
          <w:kern w:val="2"/>
          <w:sz w:val="30"/>
          <w:szCs w:val="30"/>
          <w:lang w:val="en-US" w:eastAsia="zh-CN" w:bidi="ar-SA"/>
        </w:rPr>
        <w:t>附件</w:t>
      </w:r>
    </w:p>
    <w:p>
      <w:pPr>
        <w:keepNext w:val="0"/>
        <w:keepLines w:val="0"/>
        <w:pageBreakBefore w:val="0"/>
        <w:widowControl w:val="0"/>
        <w:kinsoku/>
        <w:overflowPunct/>
        <w:topLinePunct w:val="0"/>
        <w:autoSpaceDE/>
        <w:autoSpaceDN/>
        <w:bidi w:val="0"/>
        <w:adjustRightInd/>
        <w:snapToGrid/>
        <w:spacing w:line="578" w:lineRule="exact"/>
        <w:jc w:val="center"/>
        <w:textAlignment w:val="auto"/>
        <w:rPr>
          <w:b/>
          <w:sz w:val="36"/>
          <w:szCs w:val="36"/>
        </w:rPr>
      </w:pPr>
      <w:r>
        <w:rPr>
          <w:rFonts w:hint="eastAsia"/>
          <w:b/>
          <w:sz w:val="36"/>
          <w:szCs w:val="36"/>
        </w:rPr>
        <w:t>人民调解申请书</w:t>
      </w:r>
    </w:p>
    <w:p>
      <w:pPr>
        <w:keepNext w:val="0"/>
        <w:keepLines w:val="0"/>
        <w:pageBreakBefore w:val="0"/>
        <w:widowControl w:val="0"/>
        <w:kinsoku/>
        <w:overflowPunct/>
        <w:topLinePunct w:val="0"/>
        <w:autoSpaceDE/>
        <w:autoSpaceDN/>
        <w:bidi w:val="0"/>
        <w:adjustRightInd/>
        <w:snapToGrid/>
        <w:spacing w:line="578" w:lineRule="exact"/>
        <w:jc w:val="both"/>
        <w:textAlignment w:val="auto"/>
        <w:rPr>
          <w:b/>
          <w:sz w:val="36"/>
          <w:szCs w:val="36"/>
        </w:rPr>
      </w:pPr>
    </w:p>
    <w:p>
      <w:pPr>
        <w:keepNext w:val="0"/>
        <w:keepLines w:val="0"/>
        <w:pageBreakBefore w:val="0"/>
        <w:widowControl w:val="0"/>
        <w:kinsoku/>
        <w:overflowPunct/>
        <w:topLinePunct w:val="0"/>
        <w:autoSpaceDE/>
        <w:autoSpaceDN/>
        <w:bidi w:val="0"/>
        <w:adjustRightInd/>
        <w:snapToGrid/>
        <w:spacing w:line="578" w:lineRule="exact"/>
        <w:ind w:firstLine="600" w:firstLineChars="250"/>
        <w:textAlignment w:val="auto"/>
        <w:rPr>
          <w:sz w:val="24"/>
          <w:szCs w:val="24"/>
        </w:rPr>
      </w:pPr>
      <w:r>
        <w:rPr>
          <w:rFonts w:hint="eastAsia"/>
          <w:sz w:val="24"/>
          <w:szCs w:val="24"/>
        </w:rPr>
        <w:t>申请人姓名</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性别</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民族</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年龄</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rPr>
      </w:pPr>
      <w:r>
        <w:rPr>
          <w:rFonts w:hint="eastAsia"/>
          <w:sz w:val="24"/>
          <w:szCs w:val="24"/>
        </w:rPr>
        <w:t>职业或职务</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 xml:space="preserve"> </w:t>
      </w:r>
      <w:r>
        <w:rPr>
          <w:rFonts w:hint="eastAsia"/>
          <w:sz w:val="24"/>
          <w:szCs w:val="24"/>
        </w:rPr>
        <w:t>联系方式</w:t>
      </w: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r>
        <w:rPr>
          <w:rFonts w:hint="eastAsia"/>
          <w:sz w:val="24"/>
          <w:szCs w:val="24"/>
        </w:rPr>
        <w:t>单位或住址</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ind w:firstLine="480" w:firstLineChars="200"/>
        <w:textAlignment w:val="auto"/>
        <w:rPr>
          <w:sz w:val="24"/>
          <w:szCs w:val="24"/>
        </w:rPr>
      </w:pPr>
      <w:r>
        <w:rPr>
          <w:rFonts w:hint="eastAsia"/>
          <w:sz w:val="24"/>
          <w:szCs w:val="24"/>
        </w:rPr>
        <w:t>被申请人姓名</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性别</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民族</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年龄</w:t>
      </w:r>
      <w:r>
        <w:rPr>
          <w:sz w:val="24"/>
          <w:szCs w:val="24"/>
          <w:u w:val="single"/>
        </w:rPr>
        <w:t xml:space="preserve">     </w:t>
      </w:r>
      <w:r>
        <w:rPr>
          <w:rFonts w:hint="eastAsia"/>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rPr>
      </w:pPr>
      <w:r>
        <w:rPr>
          <w:rFonts w:hint="eastAsia"/>
          <w:sz w:val="24"/>
          <w:szCs w:val="24"/>
        </w:rPr>
        <w:t>职业或职务</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 xml:space="preserve"> </w:t>
      </w:r>
      <w:r>
        <w:rPr>
          <w:rFonts w:hint="eastAsia"/>
          <w:sz w:val="24"/>
          <w:szCs w:val="24"/>
        </w:rPr>
        <w:t>联系方式</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rPr>
      </w:pPr>
      <w:r>
        <w:rPr>
          <w:rFonts w:hint="eastAsia"/>
          <w:sz w:val="24"/>
          <w:szCs w:val="24"/>
        </w:rPr>
        <w:t>单位或住址</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ind w:firstLine="480" w:firstLineChars="200"/>
        <w:textAlignment w:val="auto"/>
        <w:rPr>
          <w:rFonts w:hint="eastAsia"/>
          <w:sz w:val="24"/>
          <w:szCs w:val="24"/>
          <w:u w:val="single"/>
        </w:rPr>
      </w:pPr>
      <w:r>
        <w:rPr>
          <w:rFonts w:hint="eastAsia"/>
          <w:sz w:val="24"/>
          <w:szCs w:val="24"/>
        </w:rPr>
        <w:t>纠纷简要情况</w:t>
      </w:r>
      <w:r>
        <w:rPr>
          <w:sz w:val="24"/>
          <w:szCs w:val="24"/>
          <w:u w:val="single"/>
        </w:rPr>
        <w:t xml:space="preserve">     </w:t>
      </w:r>
      <w:r>
        <w:rPr>
          <w:rFonts w:hint="eastAsia"/>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r>
        <w:rPr>
          <w:rFonts w:hint="eastAsia"/>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rFonts w:hint="eastAsia"/>
          <w:sz w:val="24"/>
          <w:szCs w:val="24"/>
          <w:u w:val="single"/>
        </w:rPr>
      </w:pP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r>
        <w:rPr>
          <w:rFonts w:hint="eastAsia"/>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r>
        <w:rPr>
          <w:rFonts w:hint="eastAsia"/>
          <w:sz w:val="24"/>
          <w:szCs w:val="24"/>
        </w:rPr>
        <w:t>当事人申请事项</w:t>
      </w:r>
      <w:r>
        <w:rPr>
          <w:sz w:val="24"/>
          <w:szCs w:val="24"/>
        </w:rPr>
        <w:t>1</w:t>
      </w:r>
      <w:r>
        <w:rPr>
          <w:rFonts w:hint="eastAsia"/>
          <w:sz w:val="24"/>
          <w:szCs w:val="24"/>
        </w:rPr>
        <w:t>、</w:t>
      </w: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r>
        <w:rPr>
          <w:sz w:val="24"/>
          <w:szCs w:val="24"/>
        </w:rPr>
        <w:t xml:space="preserve">               2</w:t>
      </w:r>
      <w:r>
        <w:rPr>
          <w:rFonts w:hint="eastAsia"/>
          <w:sz w:val="24"/>
          <w:szCs w:val="24"/>
        </w:rPr>
        <w:t>、</w:t>
      </w:r>
      <w:r>
        <w:rPr>
          <w:sz w:val="24"/>
          <w:szCs w:val="24"/>
          <w:u w:val="single"/>
        </w:rPr>
        <w:t xml:space="preserve">   </w:t>
      </w:r>
      <w:r>
        <w:rPr>
          <w:rFonts w:hint="eastAsia"/>
          <w:sz w:val="24"/>
          <w:szCs w:val="24"/>
          <w:u w:val="single"/>
        </w:rPr>
        <w:t xml:space="preserve">                                    </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r>
        <w:rPr>
          <w:sz w:val="24"/>
          <w:szCs w:val="24"/>
        </w:rPr>
        <w:t xml:space="preserve">               3</w:t>
      </w:r>
      <w:r>
        <w:rPr>
          <w:rFonts w:hint="eastAsia"/>
          <w:sz w:val="24"/>
          <w:szCs w:val="24"/>
        </w:rPr>
        <w:t>、</w:t>
      </w:r>
      <w:r>
        <w:rPr>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78" w:lineRule="exact"/>
        <w:textAlignment w:val="auto"/>
        <w:rPr>
          <w:sz w:val="24"/>
          <w:szCs w:val="24"/>
          <w:u w:val="single"/>
        </w:rPr>
      </w:pPr>
    </w:p>
    <w:p>
      <w:pPr>
        <w:keepNext w:val="0"/>
        <w:keepLines w:val="0"/>
        <w:pageBreakBefore w:val="0"/>
        <w:widowControl w:val="0"/>
        <w:kinsoku/>
        <w:overflowPunct/>
        <w:topLinePunct w:val="0"/>
        <w:autoSpaceDE/>
        <w:autoSpaceDN/>
        <w:bidi w:val="0"/>
        <w:adjustRightInd/>
        <w:snapToGrid/>
        <w:spacing w:line="578" w:lineRule="exact"/>
        <w:ind w:firstLine="480" w:firstLineChars="200"/>
        <w:textAlignment w:val="auto"/>
        <w:rPr>
          <w:sz w:val="24"/>
          <w:szCs w:val="24"/>
        </w:rPr>
      </w:pPr>
      <w:r>
        <w:rPr>
          <w:rFonts w:hint="eastAsia"/>
          <w:sz w:val="24"/>
          <w:szCs w:val="24"/>
        </w:rPr>
        <w:t>人民调解委员会已将申请人民调解的相关规定告知我，现自愿申请人民调解委员会进行调解。</w:t>
      </w:r>
    </w:p>
    <w:p>
      <w:pPr>
        <w:keepNext w:val="0"/>
        <w:keepLines w:val="0"/>
        <w:pageBreakBefore w:val="0"/>
        <w:widowControl w:val="0"/>
        <w:kinsoku/>
        <w:overflowPunct/>
        <w:topLinePunct w:val="0"/>
        <w:autoSpaceDE/>
        <w:autoSpaceDN/>
        <w:bidi w:val="0"/>
        <w:adjustRightInd/>
        <w:snapToGrid/>
        <w:spacing w:line="578" w:lineRule="exact"/>
        <w:ind w:firstLine="480" w:firstLineChars="200"/>
        <w:textAlignment w:val="auto"/>
        <w:rPr>
          <w:sz w:val="24"/>
          <w:szCs w:val="24"/>
        </w:rPr>
      </w:pPr>
    </w:p>
    <w:p>
      <w:pPr>
        <w:keepNext w:val="0"/>
        <w:keepLines w:val="0"/>
        <w:pageBreakBefore w:val="0"/>
        <w:widowControl w:val="0"/>
        <w:kinsoku/>
        <w:wordWrap w:val="0"/>
        <w:overflowPunct/>
        <w:topLinePunct w:val="0"/>
        <w:autoSpaceDE/>
        <w:autoSpaceDN/>
        <w:bidi w:val="0"/>
        <w:adjustRightInd/>
        <w:snapToGrid/>
        <w:spacing w:line="578" w:lineRule="exact"/>
        <w:ind w:firstLine="480" w:firstLineChars="200"/>
        <w:jc w:val="right"/>
        <w:textAlignment w:val="auto"/>
        <w:rPr>
          <w:sz w:val="24"/>
          <w:szCs w:val="24"/>
          <w:u w:val="single"/>
        </w:rPr>
      </w:pPr>
      <w:r>
        <w:rPr>
          <w:rFonts w:hint="eastAsia"/>
          <w:sz w:val="24"/>
          <w:szCs w:val="24"/>
        </w:rPr>
        <w:t>申请人（签名盖章或按指印）</w:t>
      </w:r>
      <w:r>
        <w:rPr>
          <w:sz w:val="24"/>
          <w:szCs w:val="24"/>
          <w:u w:val="single"/>
        </w:rPr>
        <w:t xml:space="preserve">                 </w:t>
      </w:r>
    </w:p>
    <w:p>
      <w:pPr>
        <w:keepNext w:val="0"/>
        <w:keepLines w:val="0"/>
        <w:pageBreakBefore w:val="0"/>
        <w:widowControl w:val="0"/>
        <w:kinsoku/>
        <w:wordWrap w:val="0"/>
        <w:overflowPunct/>
        <w:topLinePunct w:val="0"/>
        <w:autoSpaceDE/>
        <w:autoSpaceDN/>
        <w:bidi w:val="0"/>
        <w:adjustRightInd/>
        <w:snapToGrid/>
        <w:spacing w:line="578" w:lineRule="exact"/>
        <w:ind w:firstLine="480" w:firstLineChars="200"/>
        <w:jc w:val="right"/>
        <w:textAlignment w:val="auto"/>
        <w:rPr>
          <w:rFonts w:hint="eastAsia" w:ascii="仿宋" w:hAnsi="仿宋" w:eastAsia="仿宋" w:cs="仿宋"/>
          <w:sz w:val="32"/>
          <w:szCs w:val="32"/>
        </w:rPr>
      </w:pPr>
      <w:r>
        <w:rPr>
          <w:sz w:val="24"/>
          <w:szCs w:val="24"/>
          <w:u w:val="single"/>
        </w:rPr>
        <w:t xml:space="preserve">          </w:t>
      </w:r>
      <w:r>
        <w:rPr>
          <w:rFonts w:hint="eastAsia"/>
          <w:sz w:val="24"/>
          <w:szCs w:val="24"/>
        </w:rPr>
        <w:t>年</w:t>
      </w:r>
      <w:r>
        <w:rPr>
          <w:sz w:val="24"/>
          <w:szCs w:val="24"/>
          <w:u w:val="single"/>
        </w:rPr>
        <w:t xml:space="preserve">      </w:t>
      </w:r>
      <w:r>
        <w:rPr>
          <w:rFonts w:hint="eastAsia"/>
          <w:sz w:val="24"/>
          <w:szCs w:val="24"/>
        </w:rPr>
        <w:t>月</w:t>
      </w:r>
      <w:r>
        <w:rPr>
          <w:sz w:val="24"/>
          <w:szCs w:val="24"/>
          <w:u w:val="single"/>
        </w:rPr>
        <w:t xml:space="preserve">     </w:t>
      </w:r>
      <w:r>
        <w:rPr>
          <w:rFonts w:hint="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楷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B77E52"/>
    <w:multiLevelType w:val="singleLevel"/>
    <w:tmpl w:val="24B77E5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2ZGVkNjJkNWU1ZmU3NjZmYmJiNTZmNWFkNjQ1ZWUifQ=="/>
  </w:docVars>
  <w:rsids>
    <w:rsidRoot w:val="78D35A11"/>
    <w:rsid w:val="08003D53"/>
    <w:rsid w:val="4AFB0A7F"/>
    <w:rsid w:val="5231100B"/>
    <w:rsid w:val="5B864B81"/>
    <w:rsid w:val="659E5848"/>
    <w:rsid w:val="78D35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吉阳区</Company>
  <Pages>2</Pages>
  <Words>692</Words>
  <Characters>707</Characters>
  <Lines>0</Lines>
  <Paragraphs>0</Paragraphs>
  <TotalTime>6</TotalTime>
  <ScaleCrop>false</ScaleCrop>
  <LinksUpToDate>false</LinksUpToDate>
  <CharactersWithSpaces>1483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2022-08-23T03:08:00Z</dcterms:created>
  <dc:creator>Administrator</dc:creator>
  <cp:lastModifiedBy>松树籽儿</cp:lastModifiedBy>
  <dcterms:modified xsi:type="dcterms:W3CDTF">2022-10-27T02:57:47Z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B75203B9274B4D39B9F1CE2B244FA42E</vt:lpwstr>
  </property>
</Properties>
</file>